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93" w:rsidRDefault="00B5460A" w:rsidP="00693A93">
      <w:pPr>
        <w:pStyle w:val="bold"/>
      </w:pPr>
      <w:r>
        <w:t>2021</w:t>
      </w:r>
      <w:r w:rsidR="002A694D">
        <w:t xml:space="preserve"> Cookie Contest   </w:t>
      </w:r>
      <w:r w:rsidR="00693A93">
        <w:t>OFFICIAL RULES</w:t>
      </w:r>
    </w:p>
    <w:p w:rsidR="00693A93" w:rsidRDefault="00693A93" w:rsidP="00693A93">
      <w:pPr>
        <w:pStyle w:val="NormalWeb"/>
      </w:pPr>
      <w:r>
        <w:t>NO PURCHASE REQUIRED</w:t>
      </w:r>
    </w:p>
    <w:p w:rsidR="00693A93" w:rsidRDefault="002A694D" w:rsidP="00580DBC">
      <w:pPr>
        <w:pStyle w:val="pagpag1"/>
        <w:spacing w:before="0" w:beforeAutospacing="0" w:after="0" w:afterAutospacing="0"/>
      </w:pPr>
      <w:r>
        <w:rPr>
          <w:b/>
          <w:bCs/>
        </w:rPr>
        <w:t>1. The Contest: “</w:t>
      </w:r>
      <w:r w:rsidR="00B5460A">
        <w:rPr>
          <w:b/>
          <w:bCs/>
        </w:rPr>
        <w:t>2021</w:t>
      </w:r>
      <w:r w:rsidR="00693A93">
        <w:rPr>
          <w:b/>
          <w:bCs/>
        </w:rPr>
        <w:t xml:space="preserve"> Cookie Contest”</w:t>
      </w:r>
    </w:p>
    <w:p w:rsidR="00693A93" w:rsidRDefault="00693A93" w:rsidP="00580DBC">
      <w:pPr>
        <w:pStyle w:val="pagpag1"/>
        <w:spacing w:before="0" w:beforeAutospacing="0" w:after="0" w:afterAutospacing="0"/>
      </w:pPr>
      <w:r>
        <w:t>The CCAC Guild</w:t>
      </w:r>
      <w:r w:rsidR="002A694D">
        <w:t xml:space="preserve"> Inc in partnership with </w:t>
      </w:r>
      <w:r w:rsidR="001165B4">
        <w:t xml:space="preserve">The </w:t>
      </w:r>
      <w:r w:rsidR="00420F57">
        <w:t xml:space="preserve">Sweet </w:t>
      </w:r>
      <w:r w:rsidR="00B5460A">
        <w:t>Sto</w:t>
      </w:r>
      <w:r w:rsidR="001165B4">
        <w:t>p</w:t>
      </w:r>
      <w:r w:rsidR="002A694D">
        <w:t xml:space="preserve"> presents </w:t>
      </w:r>
      <w:r w:rsidR="00B5460A">
        <w:t>2021</w:t>
      </w:r>
      <w:r w:rsidR="002A694D">
        <w:t xml:space="preserve"> Cookie Contest.  This contest </w:t>
      </w:r>
      <w:r>
        <w:t xml:space="preserve">will give area </w:t>
      </w:r>
      <w:r w:rsidR="004E33D4">
        <w:t>bakers</w:t>
      </w:r>
      <w:r>
        <w:t xml:space="preserve"> an opportunity to have their recipes and baked goods judged by a panel of food professionals, kids.</w:t>
      </w:r>
    </w:p>
    <w:p w:rsidR="00693A93" w:rsidRDefault="00693A93" w:rsidP="00580DBC">
      <w:pPr>
        <w:pStyle w:val="pagpag1"/>
        <w:spacing w:after="0" w:afterAutospacing="0"/>
      </w:pPr>
      <w:r>
        <w:rPr>
          <w:b/>
          <w:bCs/>
        </w:rPr>
        <w:t>2. Prizes</w:t>
      </w:r>
    </w:p>
    <w:p w:rsidR="00693A93" w:rsidRDefault="00693A93" w:rsidP="00580DBC">
      <w:pPr>
        <w:pStyle w:val="pagpag1"/>
        <w:spacing w:before="0" w:beforeAutospacing="0"/>
        <w:jc w:val="center"/>
      </w:pPr>
      <w:r>
        <w:t>ONE (1) Grand Prize winner will receive a $200 grocery store certificate. Two (2) Runner Up certificates of $50 will be awarded. Odds of winning depend on the number of eligible entries received during the entire Promotion Period. Total Retail Value of Grand Prize(s): approx $200</w:t>
      </w:r>
    </w:p>
    <w:p w:rsidR="00693A93" w:rsidRDefault="00693A93" w:rsidP="00693A93">
      <w:pPr>
        <w:pStyle w:val="pagpag1"/>
      </w:pPr>
      <w:r>
        <w:t>The Prize is subject to the following material conditions and restrictions: Prize must be picked up by winner(s) at a place and time to be announced to winners or prize will be forfeited.</w:t>
      </w:r>
    </w:p>
    <w:p w:rsidR="00693A93" w:rsidRDefault="00693A93" w:rsidP="00580DBC">
      <w:pPr>
        <w:pStyle w:val="pagpag1"/>
        <w:spacing w:before="0" w:beforeAutospacing="0" w:after="0" w:afterAutospacing="0"/>
      </w:pPr>
      <w:r>
        <w:rPr>
          <w:b/>
          <w:bCs/>
        </w:rPr>
        <w:t>3. How to Enter/Eligibility</w:t>
      </w:r>
    </w:p>
    <w:p w:rsidR="00693A93" w:rsidRDefault="00693A93" w:rsidP="00580DBC">
      <w:pPr>
        <w:pStyle w:val="pagpag1"/>
        <w:spacing w:before="0" w:beforeAutospacing="0"/>
      </w:pPr>
      <w:r>
        <w:t xml:space="preserve">NO PURCHASE REQUIRED. </w:t>
      </w:r>
      <w:r w:rsidR="002A694D">
        <w:t>Limit of three</w:t>
      </w:r>
      <w:r>
        <w:t xml:space="preserve"> Entr</w:t>
      </w:r>
      <w:r w:rsidR="002A694D">
        <w:t>ies</w:t>
      </w:r>
      <w:r>
        <w:t xml:space="preserve"> per person. ENTRIES MUST BE RECEIVED BY Saturday, </w:t>
      </w:r>
      <w:r w:rsidR="001C7857">
        <w:t xml:space="preserve">Dec </w:t>
      </w:r>
      <w:r w:rsidR="00B5460A">
        <w:t>4</w:t>
      </w:r>
      <w:r>
        <w:t xml:space="preserve">, </w:t>
      </w:r>
      <w:r w:rsidR="00B5460A">
        <w:t>2021</w:t>
      </w:r>
      <w:r>
        <w:t xml:space="preserve"> </w:t>
      </w:r>
      <w:r w:rsidR="00580DBC">
        <w:t xml:space="preserve">  </w:t>
      </w:r>
      <w:r w:rsidR="00B5460A">
        <w:t>Entries are accepted on Friday Dec 3, the earlier your entry arrives the more potential votes</w:t>
      </w:r>
      <w:r>
        <w:t>.</w:t>
      </w:r>
    </w:p>
    <w:p w:rsidR="00693A93" w:rsidRDefault="00693A93" w:rsidP="00693A93">
      <w:pPr>
        <w:pStyle w:val="pagpag1"/>
      </w:pPr>
      <w:r>
        <w:t>To be eligible to be included in the contes</w:t>
      </w:r>
      <w:r w:rsidR="002A694D">
        <w:t xml:space="preserve">t, each entrant must drop off two </w:t>
      </w:r>
      <w:r>
        <w:t>dozen cookies and a printed copy of their recipe at the Jacksonville Commons. The winner will be chosen by a panel of judges, kids. In addition, the following eligibility requirements must be satisfied:</w:t>
      </w:r>
    </w:p>
    <w:p w:rsidR="00693A93" w:rsidRDefault="00693A93" w:rsidP="00693A93">
      <w:pPr>
        <w:pStyle w:val="pagpag1"/>
      </w:pPr>
      <w:r>
        <w:t>1. The promotion is open to any person who is (</w:t>
      </w:r>
      <w:proofErr w:type="spellStart"/>
      <w:r>
        <w:t>i</w:t>
      </w:r>
      <w:proofErr w:type="spellEnd"/>
      <w:r>
        <w:t>) a legal resident of the 50 United States or the District of Columbia and (ii) over the age of 18 years old.</w:t>
      </w:r>
    </w:p>
    <w:p w:rsidR="00693A93" w:rsidRDefault="00693A93" w:rsidP="00693A93">
      <w:pPr>
        <w:pStyle w:val="pagpag2"/>
      </w:pPr>
      <w:r>
        <w:t>2. The winner must have a valid driver’s license or other identification and the ability to legally travel within the United States. In order to claim the prize, the winner must meet all eligibility requirements and may be required to execute an affidavit of eligibility and liability/publicity release within seven (7) days following the date of attempted notification. Non-compliance within this time period may result in disqualification and selection of an alternate winner. Return of any prize notification as undeliverable may result in disqualification and selection of an alternate winner.</w:t>
      </w:r>
    </w:p>
    <w:p w:rsidR="00693A93" w:rsidRDefault="00D22F38" w:rsidP="00693A93">
      <w:pPr>
        <w:pStyle w:val="pagpag2"/>
      </w:pPr>
      <w:r>
        <w:t>3</w:t>
      </w:r>
      <w:r w:rsidR="00693A93">
        <w:t>. No substitution, transfer, or assignment of the Prize is permitted, except that CCAC Guild</w:t>
      </w:r>
      <w:proofErr w:type="gramStart"/>
      <w:r w:rsidR="00693A93">
        <w:t>,  or</w:t>
      </w:r>
      <w:proofErr w:type="gramEnd"/>
      <w:r w:rsidR="00693A93">
        <w:t xml:space="preserve"> its affiliates reserves the right to substitute a prize of equivalent value in the event the offered Prize is unavailable. All taxes on the Prize are the sole responsibility of the winner. There is no alternative for payment of the Prize in cash or otherwise.</w:t>
      </w:r>
    </w:p>
    <w:p w:rsidR="00693A93" w:rsidRDefault="00D22F38" w:rsidP="00693A93">
      <w:pPr>
        <w:pStyle w:val="pagpag2"/>
      </w:pPr>
      <w:r>
        <w:t xml:space="preserve">4. </w:t>
      </w:r>
      <w:r w:rsidR="00693A93">
        <w:t>Void where prohibited by law. Odds of winning a prize depend on the number of eligible entries received. Limit one prize per person, per promotion, regardless of the number of promotions entered into with CCAC Guild, or its affiliates. Non-winning entries from any drawing will not be carried over into subsequent prize drawings.</w:t>
      </w:r>
    </w:p>
    <w:p w:rsidR="00693A93" w:rsidRDefault="00D22F38" w:rsidP="00D22F38">
      <w:pPr>
        <w:pStyle w:val="pagpag2"/>
      </w:pPr>
      <w:r>
        <w:t>5</w:t>
      </w:r>
      <w:r w:rsidR="00693A93">
        <w:t xml:space="preserve">. Entrants hereby grant to CCAC </w:t>
      </w:r>
      <w:proofErr w:type="gramStart"/>
      <w:r w:rsidR="00693A93">
        <w:t>Guild,</w:t>
      </w:r>
      <w:proofErr w:type="gramEnd"/>
      <w:r w:rsidR="00693A93">
        <w:t xml:space="preserve"> or its affiliates the right to use and publish their name and state online, in print, and in any other media in connection with the promotion. Acceptance of the Prize constitutes permission for CCAC Guild, or its affiliates to use winner’s name, photographs, audio and/or visual recordings and likenesses for advertising and promotional purposes without additional compensation unless prohibited by U.S. law.</w:t>
      </w:r>
    </w:p>
    <w:p w:rsidR="00693A93" w:rsidRDefault="00D22F38" w:rsidP="00693A93">
      <w:pPr>
        <w:pStyle w:val="pagpag3"/>
      </w:pPr>
      <w:r>
        <w:lastRenderedPageBreak/>
        <w:t>6</w:t>
      </w:r>
      <w:r w:rsidR="00693A93">
        <w:t xml:space="preserve">. CCAC Guild, or its affiliates assumes no responsibility for any error, omission, interruption, deletion, defect, delay in operation or transmission, communications-line failure, theft, or destruction or unauthorized access to, or alteration of, entries. CCAC Guild, </w:t>
      </w:r>
      <w:r>
        <w:t>or</w:t>
      </w:r>
      <w:r w:rsidR="00693A93">
        <w:t xml:space="preserve"> its affiliates is not responsible for lost, late, incomplete or misdirected entries or any problems or technical malfunction of any telephone network or lines, computer online systems, servers or providers, computer equipment, or software, or for failure of any e-mail or entry to be received by CCAC Guild, or its affiliates on account of technical problems or traffic congestion on the Internet or at any web site, or any combination thereof, including any injury or damage to participant’s or any other person’s computer related to or resulting from participation or downloading any materials in this promotion.</w:t>
      </w:r>
    </w:p>
    <w:p w:rsidR="00693A93" w:rsidRDefault="00D22F38" w:rsidP="00693A93">
      <w:pPr>
        <w:pStyle w:val="pagpag3"/>
      </w:pPr>
      <w:r>
        <w:t>7</w:t>
      </w:r>
      <w:r w:rsidR="00693A93">
        <w:t>. CCAC Guild, or its affiliates reserves the right, at its sole discretion, to disqualify any individual who tampers with the entry process, and to cancel, terminate, modify, or suspend the promotion if for any reason the program is not capable of running as planned, including but not limited to infection by computer virus, bugs, tampering, unauthorized intervention, fraud, technical failures, or any other causes beyond the control of CCAC Guild, or its affiliates that corrupt or affect the administration, security, fairness, integrity, or proper conduct of this promotion. Any attempt by an entrant to deliberately damage any web site or undermine the legitimate operation of the promotion is a violation of criminal and civil laws and, should such an attempt be made, CCAC Guild,  or its affiliates reserves the right to seek damages from any such contestant to the fullest extent permitted by law.</w:t>
      </w:r>
    </w:p>
    <w:p w:rsidR="00693A93" w:rsidRDefault="00D22F38" w:rsidP="00693A93">
      <w:pPr>
        <w:pStyle w:val="pagpag3"/>
      </w:pPr>
      <w:proofErr w:type="gramStart"/>
      <w:r>
        <w:t>8</w:t>
      </w:r>
      <w:r w:rsidR="00693A93">
        <w:t>. CCAC Guild, or its affiliates</w:t>
      </w:r>
      <w:proofErr w:type="gramEnd"/>
      <w:r w:rsidR="00693A93">
        <w:t xml:space="preserve"> cannot and does not accept any responsibility for any damage, loss, injury or disappointment suffered by any entrant entering the promotion or as a result of accepting any Prize. By entering, participants release and hold harmless CCAC Guild</w:t>
      </w:r>
      <w:proofErr w:type="gramStart"/>
      <w:r w:rsidR="00693A93">
        <w:t>,  or</w:t>
      </w:r>
      <w:proofErr w:type="gramEnd"/>
      <w:r w:rsidR="00693A93">
        <w:t xml:space="preserve"> its affiliates and its affiliates and their respective parents, subsidiaries, affiliates, directors, officers, employees, and agents from any and all liability or any injuries, loss, or damage of any kind arising from or in connection with this promotion or any prize won.</w:t>
      </w:r>
    </w:p>
    <w:p w:rsidR="00693A93" w:rsidRDefault="00D22F38" w:rsidP="00693A93">
      <w:pPr>
        <w:pStyle w:val="pagpag3"/>
      </w:pPr>
      <w:r>
        <w:t>9</w:t>
      </w:r>
      <w:r w:rsidR="00693A93">
        <w:t>. Entrants are required to comply with any and all applicable federal, state, and local laws, rules, and regulations. Entrants agree to abide by the terms of these official rules and by the decisions of CCAC Guild</w:t>
      </w:r>
      <w:proofErr w:type="gramStart"/>
      <w:r w:rsidR="00693A93">
        <w:t>,  or</w:t>
      </w:r>
      <w:proofErr w:type="gramEnd"/>
      <w:r w:rsidR="00693A93">
        <w:t xml:space="preserve"> its affiliates, which are final and binding on all matters pertaining to this promotion. This promotion is governed by the laws of the State of North Carolina and the courts in Wilmington, N.C., shall have jurisdiction over any dispute arising from this promotion.</w:t>
      </w:r>
    </w:p>
    <w:p w:rsidR="00693A93" w:rsidRDefault="00693A93" w:rsidP="00580DBC">
      <w:pPr>
        <w:pStyle w:val="pagpag3"/>
        <w:spacing w:before="0" w:beforeAutospacing="0" w:after="0" w:afterAutospacing="0"/>
      </w:pPr>
      <w:r>
        <w:rPr>
          <w:b/>
          <w:bCs/>
        </w:rPr>
        <w:t>4. Winner selection process</w:t>
      </w:r>
    </w:p>
    <w:p w:rsidR="00693A93" w:rsidRDefault="00693A93" w:rsidP="00580DBC">
      <w:pPr>
        <w:pStyle w:val="pagpag3"/>
        <w:spacing w:before="0" w:beforeAutospacing="0" w:after="0" w:afterAutospacing="0"/>
      </w:pPr>
      <w:r>
        <w:t>All entries will be reviewed by the CCAC Guild review panel</w:t>
      </w:r>
      <w:r w:rsidR="002A694D">
        <w:t xml:space="preserve">, </w:t>
      </w:r>
      <w:r w:rsidR="00B5460A">
        <w:t>The Sweet Stop</w:t>
      </w:r>
      <w:r>
        <w:t>. Incomplete and/or inaccurate entries and entries not complying with all rules are subject to disqualification. Decisions of judges are final and binding.</w:t>
      </w:r>
    </w:p>
    <w:p w:rsidR="00693A93" w:rsidRDefault="00693A93" w:rsidP="002A694D">
      <w:pPr>
        <w:pStyle w:val="pagpag3"/>
      </w:pPr>
      <w:r>
        <w:t xml:space="preserve">Winners will </w:t>
      </w:r>
      <w:r w:rsidR="00420F57">
        <w:t>be announced by 4</w:t>
      </w:r>
      <w:r w:rsidR="00A0369F">
        <w:t>:30p</w:t>
      </w:r>
      <w:r>
        <w:t xml:space="preserve">.m. </w:t>
      </w:r>
      <w:proofErr w:type="gramStart"/>
      <w:r>
        <w:t>on</w:t>
      </w:r>
      <w:proofErr w:type="gramEnd"/>
      <w:r>
        <w:t xml:space="preserve"> </w:t>
      </w:r>
      <w:r w:rsidR="00A0369F">
        <w:t xml:space="preserve">Sunday, Dec. </w:t>
      </w:r>
      <w:r w:rsidR="00B5460A">
        <w:t>5</w:t>
      </w:r>
      <w:r>
        <w:t xml:space="preserve">, </w:t>
      </w:r>
      <w:r w:rsidR="00B5460A">
        <w:t>2021</w:t>
      </w:r>
      <w:r w:rsidR="003E1270">
        <w:t xml:space="preserve"> in </w:t>
      </w:r>
      <w:bookmarkStart w:id="0" w:name="_GoBack"/>
      <w:bookmarkEnd w:id="0"/>
      <w:r w:rsidR="003E1270">
        <w:t>person</w:t>
      </w:r>
      <w:r>
        <w:t xml:space="preserve">. The decision of the judges is final. The winners will be notified by </w:t>
      </w:r>
      <w:r w:rsidR="00A0369F">
        <w:t xml:space="preserve">phone and </w:t>
      </w:r>
      <w:r>
        <w:t>email. Winners must acknowledge the notification by em</w:t>
      </w:r>
      <w:r w:rsidR="00A0369F">
        <w:t>ail or by a phone call made to CCAC Guild</w:t>
      </w:r>
      <w:r>
        <w:t xml:space="preserve"> at (910) </w:t>
      </w:r>
      <w:r w:rsidR="00A0369F">
        <w:t>938</w:t>
      </w:r>
      <w:r>
        <w:t>-</w:t>
      </w:r>
      <w:r w:rsidR="00A0369F">
        <w:t>7077</w:t>
      </w:r>
      <w:r>
        <w:t xml:space="preserve"> no later than 5 p.m. on </w:t>
      </w:r>
      <w:r w:rsidR="00580DBC">
        <w:t>December</w:t>
      </w:r>
      <w:r>
        <w:t xml:space="preserve"> </w:t>
      </w:r>
      <w:r w:rsidR="00580DBC">
        <w:t>13</w:t>
      </w:r>
      <w:r>
        <w:t xml:space="preserve">, </w:t>
      </w:r>
      <w:r w:rsidR="00B5460A">
        <w:t>2021</w:t>
      </w:r>
      <w:r>
        <w:t xml:space="preserve"> or the prize will be forfeited. Company is not responsible for late, misdirected, or unsuccessful efforts to notify prizewinners or to acknowledge receipt of notification. Each winner will be required to execute a declaration of eligibility that winner has complied with all the rules (if a trip is a prize: that winner and any traveling companion release Sponsor(s) of all liability in connection with the prize trip and/or if the prize is goods or services, the winner(s) release(s) Sponsor(s) and all prize-supplier companies from all liability for damages or personal injury in connection with the winner’s use of the prize goods or services) and consent that the Sponsor(s) and anyone it/they may authorize may without compensation use winner’s name, photograph or other likeness, biographical information and statements concerning the sweepstakes or the Sponsor(s) for purposes of advertising and promotion. The declaration must be returned within 2 days of date of notification or an alternate winner will be selected. Odds of winning are determined by the total number of entries received. Taxes are the responsibility of winners. Company reserves the right to cancel or modify the contest if Company determines, in its sole discretion, that fraud or technical failures, including viruses, bugs, non-authorized human intervention or other causes beyond the control of Company have impaired the integrity of the contest.</w:t>
      </w:r>
    </w:p>
    <w:sectPr w:rsidR="00693A93" w:rsidSect="00693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3A93"/>
    <w:rsid w:val="00084D37"/>
    <w:rsid w:val="000F6E3A"/>
    <w:rsid w:val="001165B4"/>
    <w:rsid w:val="001777AF"/>
    <w:rsid w:val="001C7857"/>
    <w:rsid w:val="002A694D"/>
    <w:rsid w:val="003D3719"/>
    <w:rsid w:val="003E1270"/>
    <w:rsid w:val="00420F57"/>
    <w:rsid w:val="004E33D4"/>
    <w:rsid w:val="00522C0D"/>
    <w:rsid w:val="00580DBC"/>
    <w:rsid w:val="00693A93"/>
    <w:rsid w:val="007213E8"/>
    <w:rsid w:val="00766D3F"/>
    <w:rsid w:val="0077215F"/>
    <w:rsid w:val="00856372"/>
    <w:rsid w:val="00A0369F"/>
    <w:rsid w:val="00AB6723"/>
    <w:rsid w:val="00B5460A"/>
    <w:rsid w:val="00D2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pag3">
    <w:name w:val="pagpag3"/>
    <w:basedOn w:val="Normal"/>
    <w:rsid w:val="0069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2">
    <w:name w:val="pagpag2"/>
    <w:basedOn w:val="Normal"/>
    <w:rsid w:val="00693A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A93"/>
    <w:rPr>
      <w:color w:val="0000FF"/>
      <w:u w:val="single"/>
    </w:rPr>
  </w:style>
  <w:style w:type="paragraph" w:customStyle="1" w:styleId="bold">
    <w:name w:val="bold"/>
    <w:basedOn w:val="Normal"/>
    <w:rsid w:val="00693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3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1">
    <w:name w:val="pagpag1"/>
    <w:basedOn w:val="Normal"/>
    <w:rsid w:val="00693A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285">
      <w:bodyDiv w:val="1"/>
      <w:marLeft w:val="0"/>
      <w:marRight w:val="0"/>
      <w:marTop w:val="0"/>
      <w:marBottom w:val="0"/>
      <w:divBdr>
        <w:top w:val="none" w:sz="0" w:space="0" w:color="auto"/>
        <w:left w:val="none" w:sz="0" w:space="0" w:color="auto"/>
        <w:bottom w:val="none" w:sz="0" w:space="0" w:color="auto"/>
        <w:right w:val="none" w:sz="0" w:space="0" w:color="auto"/>
      </w:divBdr>
      <w:divsChild>
        <w:div w:id="1783718578">
          <w:marLeft w:val="0"/>
          <w:marRight w:val="0"/>
          <w:marTop w:val="0"/>
          <w:marBottom w:val="0"/>
          <w:divBdr>
            <w:top w:val="none" w:sz="0" w:space="0" w:color="auto"/>
            <w:left w:val="none" w:sz="0" w:space="0" w:color="auto"/>
            <w:bottom w:val="none" w:sz="0" w:space="0" w:color="auto"/>
            <w:right w:val="none" w:sz="0" w:space="0" w:color="auto"/>
          </w:divBdr>
        </w:div>
        <w:div w:id="1702894130">
          <w:marLeft w:val="0"/>
          <w:marRight w:val="0"/>
          <w:marTop w:val="0"/>
          <w:marBottom w:val="0"/>
          <w:divBdr>
            <w:top w:val="none" w:sz="0" w:space="0" w:color="auto"/>
            <w:left w:val="none" w:sz="0" w:space="0" w:color="auto"/>
            <w:bottom w:val="none" w:sz="0" w:space="0" w:color="auto"/>
            <w:right w:val="none" w:sz="0" w:space="0" w:color="auto"/>
          </w:divBdr>
          <w:divsChild>
            <w:div w:id="15482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7582">
      <w:bodyDiv w:val="1"/>
      <w:marLeft w:val="0"/>
      <w:marRight w:val="0"/>
      <w:marTop w:val="0"/>
      <w:marBottom w:val="0"/>
      <w:divBdr>
        <w:top w:val="none" w:sz="0" w:space="0" w:color="auto"/>
        <w:left w:val="none" w:sz="0" w:space="0" w:color="auto"/>
        <w:bottom w:val="none" w:sz="0" w:space="0" w:color="auto"/>
        <w:right w:val="none" w:sz="0" w:space="0" w:color="auto"/>
      </w:divBdr>
    </w:div>
    <w:div w:id="14140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craft</cp:lastModifiedBy>
  <cp:revision>2</cp:revision>
  <dcterms:created xsi:type="dcterms:W3CDTF">2021-08-12T10:25:00Z</dcterms:created>
  <dcterms:modified xsi:type="dcterms:W3CDTF">2021-08-12T10:25:00Z</dcterms:modified>
</cp:coreProperties>
</file>